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7A61A0" w:rsidTr="007A61A0">
        <w:tc>
          <w:tcPr>
            <w:tcW w:w="9571" w:type="dxa"/>
          </w:tcPr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A61A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Билеты № 1. </w:t>
            </w:r>
          </w:p>
          <w:p w:rsidR="007A61A0" w:rsidRPr="007A61A0" w:rsidRDefault="007A61A0" w:rsidP="007A61A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A61A0">
              <w:rPr>
                <w:rFonts w:ascii="Times New Roman" w:hAnsi="Times New Roman" w:cs="Times New Roman"/>
                <w:sz w:val="44"/>
                <w:szCs w:val="44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7A61A0">
              <w:rPr>
                <w:rFonts w:ascii="Times New Roman" w:hAnsi="Times New Roman" w:cs="Times New Roman"/>
                <w:sz w:val="44"/>
                <w:szCs w:val="44"/>
              </w:rPr>
              <w:t>надплечья</w:t>
            </w:r>
            <w:proofErr w:type="spellEnd"/>
            <w:r w:rsidRPr="007A61A0">
              <w:rPr>
                <w:rFonts w:ascii="Times New Roman" w:hAnsi="Times New Roman" w:cs="Times New Roman"/>
                <w:sz w:val="44"/>
                <w:szCs w:val="44"/>
              </w:rPr>
              <w:t xml:space="preserve"> одноименной стороны).</w:t>
            </w:r>
          </w:p>
          <w:p w:rsidR="007A61A0" w:rsidRPr="007A61A0" w:rsidRDefault="007A61A0" w:rsidP="007A61A0">
            <w:pPr>
              <w:jc w:val="center"/>
              <w:rPr>
                <w:sz w:val="44"/>
                <w:szCs w:val="44"/>
              </w:rPr>
            </w:pPr>
          </w:p>
        </w:tc>
      </w:tr>
      <w:tr w:rsidR="007A61A0" w:rsidTr="007A61A0">
        <w:tc>
          <w:tcPr>
            <w:tcW w:w="9571" w:type="dxa"/>
          </w:tcPr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A61A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Билет № 2. </w:t>
            </w:r>
          </w:p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A61A0">
              <w:rPr>
                <w:rFonts w:ascii="Times New Roman" w:hAnsi="Times New Roman" w:cs="Times New Roman"/>
                <w:sz w:val="44"/>
                <w:szCs w:val="44"/>
              </w:rPr>
              <w:t>Массаж мышц передней брюшной стенки.</w:t>
            </w:r>
          </w:p>
          <w:p w:rsidR="007A61A0" w:rsidRPr="007A61A0" w:rsidRDefault="007A61A0" w:rsidP="007A61A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A61A0" w:rsidRPr="007A61A0" w:rsidRDefault="007A61A0" w:rsidP="007A61A0">
            <w:pPr>
              <w:jc w:val="center"/>
              <w:rPr>
                <w:sz w:val="44"/>
                <w:szCs w:val="44"/>
              </w:rPr>
            </w:pPr>
          </w:p>
        </w:tc>
      </w:tr>
      <w:tr w:rsidR="007A61A0" w:rsidTr="007A61A0">
        <w:tc>
          <w:tcPr>
            <w:tcW w:w="9571" w:type="dxa"/>
          </w:tcPr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A61A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Билет № 3. </w:t>
            </w:r>
          </w:p>
          <w:p w:rsidR="007A61A0" w:rsidRPr="007A61A0" w:rsidRDefault="007A61A0" w:rsidP="007A61A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A61A0">
              <w:rPr>
                <w:rFonts w:ascii="Times New Roman" w:hAnsi="Times New Roman" w:cs="Times New Roman"/>
                <w:sz w:val="44"/>
                <w:szCs w:val="44"/>
              </w:rPr>
              <w:t>Массаж пояснично-крестцовой области (от первого поясничного позвонка до нижних ягодичных складок).</w:t>
            </w:r>
          </w:p>
          <w:p w:rsidR="007A61A0" w:rsidRPr="007A61A0" w:rsidRDefault="007A61A0" w:rsidP="007A61A0">
            <w:pPr>
              <w:jc w:val="center"/>
              <w:rPr>
                <w:sz w:val="44"/>
                <w:szCs w:val="44"/>
              </w:rPr>
            </w:pPr>
          </w:p>
        </w:tc>
      </w:tr>
      <w:tr w:rsidR="007A61A0" w:rsidTr="007A61A0">
        <w:tc>
          <w:tcPr>
            <w:tcW w:w="9571" w:type="dxa"/>
          </w:tcPr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A61A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Билет № 4. </w:t>
            </w:r>
          </w:p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A61A0">
              <w:rPr>
                <w:rFonts w:ascii="Times New Roman" w:hAnsi="Times New Roman" w:cs="Times New Roman"/>
                <w:sz w:val="44"/>
                <w:szCs w:val="44"/>
              </w:rPr>
              <w:t>Массаж тазобедренного сустава (верхней трети бедра, области тазобедренного сустава и ягодичной области одноименной стороны).</w:t>
            </w:r>
          </w:p>
          <w:p w:rsidR="007A61A0" w:rsidRPr="007A61A0" w:rsidRDefault="007A61A0" w:rsidP="007A61A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A61A0" w:rsidRPr="007A61A0" w:rsidRDefault="007A61A0" w:rsidP="007A61A0">
            <w:pPr>
              <w:jc w:val="center"/>
              <w:rPr>
                <w:sz w:val="44"/>
                <w:szCs w:val="44"/>
              </w:rPr>
            </w:pPr>
          </w:p>
        </w:tc>
      </w:tr>
      <w:tr w:rsidR="007A61A0" w:rsidTr="007A61A0">
        <w:tc>
          <w:tcPr>
            <w:tcW w:w="9571" w:type="dxa"/>
          </w:tcPr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A61A0">
              <w:rPr>
                <w:rFonts w:ascii="Times New Roman" w:hAnsi="Times New Roman" w:cs="Times New Roman"/>
                <w:b/>
                <w:sz w:val="44"/>
                <w:szCs w:val="44"/>
              </w:rPr>
              <w:t>Билет № 5</w:t>
            </w:r>
            <w:r w:rsidRPr="007A61A0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7A61A0" w:rsidRPr="007A61A0" w:rsidRDefault="007A61A0" w:rsidP="007A61A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A61A0">
              <w:rPr>
                <w:rFonts w:ascii="Times New Roman" w:hAnsi="Times New Roman" w:cs="Times New Roman"/>
                <w:sz w:val="44"/>
                <w:szCs w:val="44"/>
              </w:rPr>
              <w:t>Массаж коленного сустава (верхней трети голени, области коленного сустава и нижней трети бедра).</w:t>
            </w:r>
          </w:p>
          <w:p w:rsidR="007A61A0" w:rsidRPr="007A61A0" w:rsidRDefault="007A61A0" w:rsidP="007A61A0">
            <w:pPr>
              <w:jc w:val="center"/>
              <w:rPr>
                <w:sz w:val="44"/>
                <w:szCs w:val="44"/>
              </w:rPr>
            </w:pPr>
          </w:p>
        </w:tc>
      </w:tr>
      <w:tr w:rsidR="007A61A0" w:rsidTr="007A61A0">
        <w:tc>
          <w:tcPr>
            <w:tcW w:w="9571" w:type="dxa"/>
          </w:tcPr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A61A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Билет № 6. </w:t>
            </w:r>
          </w:p>
          <w:p w:rsidR="007A61A0" w:rsidRDefault="007A61A0" w:rsidP="007A61A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A61A0">
              <w:rPr>
                <w:rFonts w:ascii="Times New Roman" w:hAnsi="Times New Roman" w:cs="Times New Roman"/>
                <w:sz w:val="44"/>
                <w:szCs w:val="44"/>
              </w:rPr>
              <w:t>Массаж шейно-воротниковой зоны.</w:t>
            </w:r>
          </w:p>
          <w:p w:rsidR="007A61A0" w:rsidRPr="007A61A0" w:rsidRDefault="007A61A0" w:rsidP="007A61A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A61A0" w:rsidRPr="007A61A0" w:rsidRDefault="007A61A0" w:rsidP="007A61A0">
            <w:pPr>
              <w:jc w:val="center"/>
              <w:rPr>
                <w:sz w:val="44"/>
                <w:szCs w:val="44"/>
              </w:rPr>
            </w:pPr>
          </w:p>
        </w:tc>
      </w:tr>
    </w:tbl>
    <w:p w:rsidR="00000000" w:rsidRDefault="007A61A0"/>
    <w:p w:rsidR="007A61A0" w:rsidRDefault="007A61A0" w:rsidP="007A61A0">
      <w:pPr>
        <w:ind w:left="426"/>
      </w:pPr>
    </w:p>
    <w:sectPr w:rsidR="007A61A0" w:rsidSect="007A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61A0"/>
    <w:rsid w:val="007A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DCE9-EB7F-4150-AC43-1E75B605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510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2017-11-12T09:24:00Z</cp:lastPrinted>
  <dcterms:created xsi:type="dcterms:W3CDTF">2017-11-12T09:19:00Z</dcterms:created>
  <dcterms:modified xsi:type="dcterms:W3CDTF">2017-11-12T09:24:00Z</dcterms:modified>
</cp:coreProperties>
</file>